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CAA" w:rsidRDefault="005D35D7" w:rsidP="0006718D">
      <w:pPr>
        <w:jc w:val="center"/>
        <w:rPr>
          <w:b/>
          <w:sz w:val="34"/>
        </w:rPr>
      </w:pPr>
      <w:bookmarkStart w:id="0" w:name="_GoBack"/>
      <w:bookmarkEnd w:id="0"/>
      <w:r>
        <w:rPr>
          <w:b/>
          <w:sz w:val="34"/>
        </w:rPr>
        <w:t>Electric Circuits</w:t>
      </w:r>
    </w:p>
    <w:p w:rsidR="0006718D" w:rsidRPr="006824B5" w:rsidRDefault="001556C4" w:rsidP="0006718D">
      <w:pPr>
        <w:rPr>
          <w:b/>
          <w:sz w:val="3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F896B0" wp14:editId="6EB9ADF5">
            <wp:simplePos x="0" y="0"/>
            <wp:positionH relativeFrom="margin">
              <wp:posOffset>0</wp:posOffset>
            </wp:positionH>
            <wp:positionV relativeFrom="paragraph">
              <wp:posOffset>10795</wp:posOffset>
            </wp:positionV>
            <wp:extent cx="2628900" cy="1533525"/>
            <wp:effectExtent l="0" t="0" r="0" b="0"/>
            <wp:wrapSquare wrapText="bothSides"/>
            <wp:docPr id="1" name="Picture 1" descr="http://www.build-electronic-circuits.com/wp-content/uploads/2013/05/electrolytic-capaci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ild-electronic-circuits.com/wp-content/uploads/2013/05/electrolytic-capacit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24B5" w:rsidRDefault="0006718D" w:rsidP="00765CAA">
      <w:pPr>
        <w:jc w:val="center"/>
        <w:rPr>
          <w:b/>
          <w:sz w:val="3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327660</wp:posOffset>
            </wp:positionV>
            <wp:extent cx="1743075" cy="766445"/>
            <wp:effectExtent l="0" t="0" r="9525" b="0"/>
            <wp:wrapSquare wrapText="bothSides"/>
            <wp:docPr id="4" name="Picture 4" descr="http://www.electronics-tutorials.ws/capacitor/cap3.gif?8122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lectronics-tutorials.ws/capacitor/cap3.gif?81223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2538095</wp:posOffset>
            </wp:positionH>
            <wp:positionV relativeFrom="paragraph">
              <wp:posOffset>13970</wp:posOffset>
            </wp:positionV>
            <wp:extent cx="1491229" cy="1193372"/>
            <wp:effectExtent l="0" t="0" r="0" b="6985"/>
            <wp:wrapSquare wrapText="bothSides"/>
            <wp:docPr id="3" name="Picture 3" descr="https://upload.wikimedia.org/wikipedia/commons/thumb/3/35/Parallel_plate_capacitor.svg/2000px-Parallel_plate_capacit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3/35/Parallel_plate_capacitor.svg/2000px-Parallel_plate_capacitor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229" cy="119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718D" w:rsidRDefault="0006718D">
      <w:pPr>
        <w:rPr>
          <w:rFonts w:ascii="Times New Roman" w:hAnsi="Times New Roman" w:cs="Times New Roman"/>
          <w:sz w:val="24"/>
        </w:rPr>
      </w:pPr>
    </w:p>
    <w:p w:rsidR="00B03852" w:rsidRDefault="005D35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With the voltage</w:t>
      </w:r>
      <w:r w:rsidR="0083121A">
        <w:rPr>
          <w:rFonts w:ascii="Times New Roman" w:hAnsi="Times New Roman" w:cs="Times New Roman"/>
          <w:sz w:val="24"/>
        </w:rPr>
        <w:t xml:space="preserve"> sensor </w:t>
      </w:r>
      <w:r w:rsidR="00DC416B">
        <w:rPr>
          <w:rFonts w:ascii="Times New Roman" w:hAnsi="Times New Roman" w:cs="Times New Roman"/>
          <w:sz w:val="24"/>
        </w:rPr>
        <w:t>on</w:t>
      </w:r>
      <w:r w:rsidR="0083121A">
        <w:rPr>
          <w:rFonts w:ascii="Times New Roman" w:hAnsi="Times New Roman" w:cs="Times New Roman"/>
          <w:sz w:val="24"/>
        </w:rPr>
        <w:t xml:space="preserve"> the PASCO unit you can </w:t>
      </w:r>
      <w:r>
        <w:rPr>
          <w:rFonts w:ascii="Times New Roman" w:hAnsi="Times New Roman" w:cs="Times New Roman"/>
          <w:sz w:val="24"/>
        </w:rPr>
        <w:t>record voltage as a function of time.</w:t>
      </w:r>
      <w:r>
        <w:rPr>
          <w:rFonts w:ascii="Times New Roman" w:hAnsi="Times New Roman" w:cs="Times New Roman"/>
          <w:sz w:val="24"/>
        </w:rPr>
        <w:br/>
        <w:t xml:space="preserve">Practically, if you only want to measure a static voltage, a multimeter is much more convenient. </w:t>
      </w:r>
      <w:r w:rsidR="00B03852">
        <w:rPr>
          <w:noProof/>
        </w:rPr>
        <w:drawing>
          <wp:inline distT="0" distB="0" distL="0" distR="0" wp14:anchorId="488B0B47" wp14:editId="193C78BD">
            <wp:extent cx="600501" cy="662591"/>
            <wp:effectExtent l="0" t="0" r="9525" b="4445"/>
            <wp:docPr id="2" name="Picture 2" descr="https://www.pasco.com/images/products/se/SE9786A_MAIN_183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asco.com/images/products/se/SE9786A_MAIN_1836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09" cy="6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21A" w:rsidRDefault="005D35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So, the PASCO probe only makes sense when our experiment produces changing voltages</w:t>
      </w:r>
      <w:r w:rsidR="0083121A">
        <w:rPr>
          <w:rFonts w:ascii="Times New Roman" w:hAnsi="Times New Roman" w:cs="Times New Roman"/>
          <w:sz w:val="24"/>
        </w:rPr>
        <w:t xml:space="preserve"> like:</w:t>
      </w:r>
    </w:p>
    <w:p w:rsidR="00B03852" w:rsidRDefault="00B03852">
      <w:pPr>
        <w:rPr>
          <w:rFonts w:ascii="Times New Roman" w:hAnsi="Times New Roman" w:cs="Times New Roman"/>
          <w:sz w:val="24"/>
        </w:rPr>
      </w:pPr>
    </w:p>
    <w:p w:rsidR="0083121A" w:rsidRDefault="00A0013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Charging and dis</w:t>
      </w:r>
      <w:r w:rsidR="00136F47">
        <w:rPr>
          <w:rFonts w:ascii="Times New Roman" w:hAnsi="Times New Roman" w:cs="Times New Roman"/>
          <w:b/>
          <w:sz w:val="24"/>
        </w:rPr>
        <w:t>charging a capacitor</w:t>
      </w:r>
      <w:r w:rsidR="0083121A">
        <w:rPr>
          <w:rFonts w:ascii="Times New Roman" w:hAnsi="Times New Roman" w:cs="Times New Roman"/>
          <w:sz w:val="24"/>
        </w:rPr>
        <w:t>:</w:t>
      </w:r>
    </w:p>
    <w:p w:rsidR="0083121A" w:rsidRDefault="00136F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capacitor is somewhat similar to a rechargeable battery. However, it works without the chemistry inside a battery – a cap is pure</w:t>
      </w:r>
      <w:r w:rsidR="00A00131">
        <w:rPr>
          <w:rFonts w:ascii="Times New Roman" w:hAnsi="Times New Roman" w:cs="Times New Roman"/>
          <w:sz w:val="24"/>
        </w:rPr>
        <w:t>ly</w:t>
      </w:r>
      <w:r>
        <w:rPr>
          <w:rFonts w:ascii="Times New Roman" w:hAnsi="Times New Roman" w:cs="Times New Roman"/>
          <w:sz w:val="24"/>
        </w:rPr>
        <w:t xml:space="preserve"> electric [okay, there are electrolytic caps which have some chemistry inside]</w:t>
      </w:r>
      <w:r w:rsidR="00A00131">
        <w:rPr>
          <w:rFonts w:ascii="Times New Roman" w:hAnsi="Times New Roman" w:cs="Times New Roman"/>
          <w:sz w:val="24"/>
        </w:rPr>
        <w:t>.</w:t>
      </w:r>
    </w:p>
    <w:p w:rsidR="004131C4" w:rsidRDefault="004131C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capacitance C tells us how much charge </w:t>
      </w:r>
      <w:r w:rsidR="003D55D4">
        <w:rPr>
          <w:rFonts w:ascii="Times New Roman" w:hAnsi="Times New Roman" w:cs="Times New Roman"/>
          <w:sz w:val="24"/>
        </w:rPr>
        <w:t xml:space="preserve">Q </w:t>
      </w:r>
      <w:r>
        <w:rPr>
          <w:rFonts w:ascii="Times New Roman" w:hAnsi="Times New Roman" w:cs="Times New Roman"/>
          <w:sz w:val="24"/>
        </w:rPr>
        <w:t>we can store on it relative to the applied voltage</w:t>
      </w:r>
      <w:r w:rsidR="003D55D4">
        <w:rPr>
          <w:rFonts w:ascii="Times New Roman" w:hAnsi="Times New Roman" w:cs="Times New Roman"/>
          <w:sz w:val="24"/>
        </w:rPr>
        <w:t xml:space="preserve"> </w:t>
      </w:r>
      <w:r w:rsidR="003D55D4" w:rsidRPr="003D55D4">
        <w:rPr>
          <w:rFonts w:ascii="Symbol" w:hAnsi="Symbol" w:cs="Times New Roman"/>
          <w:sz w:val="24"/>
        </w:rPr>
        <w:t></w:t>
      </w:r>
      <w:r w:rsidR="003D55D4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>. In that sense it is kind of elastic, the higher the voltage [the harder we press] the more charge we get into it – just like a drawer with socks</w:t>
      </w:r>
      <w:r w:rsidR="00F038B2">
        <w:rPr>
          <w:rFonts w:ascii="Times New Roman" w:hAnsi="Times New Roman" w:cs="Times New Roman"/>
          <w:sz w:val="24"/>
        </w:rPr>
        <w:t xml:space="preserve"> which takes more if we press harder</w:t>
      </w:r>
      <w:r w:rsidR="00DC416B">
        <w:rPr>
          <w:rStyle w:val="FootnoteReference"/>
          <w:rFonts w:ascii="Times New Roman" w:hAnsi="Times New Roman" w:cs="Times New Roman"/>
          <w:sz w:val="24"/>
        </w:rPr>
        <w:footnoteReference w:id="1"/>
      </w:r>
      <w:r w:rsidR="00F038B2">
        <w:rPr>
          <w:rFonts w:ascii="Times New Roman" w:hAnsi="Times New Roman" w:cs="Times New Roman"/>
          <w:sz w:val="24"/>
        </w:rPr>
        <w:t>.</w:t>
      </w:r>
    </w:p>
    <w:p w:rsidR="00F038B2" w:rsidRDefault="0054392F">
      <w:pPr>
        <w:rPr>
          <w:rFonts w:ascii="Times New Roman" w:hAnsi="Times New Roman" w:cs="Times New Roman"/>
          <w:sz w:val="24"/>
        </w:rPr>
      </w:pPr>
      <m:oMathPara>
        <m:oMath>
          <m:r>
            <w:rPr>
              <w:rFonts w:ascii="Cambria Math" w:hAnsi="Cambria Math" w:cs="Times New Roman"/>
              <w:sz w:val="24"/>
            </w:rPr>
            <m:t>C=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</w:rPr>
                <m:t>Q</m:t>
              </m:r>
            </m:num>
            <m:den>
              <m:r>
                <w:rPr>
                  <w:rFonts w:ascii="Cambria Math" w:hAnsi="Cambria Math" w:cs="Times New Roman"/>
                  <w:sz w:val="24"/>
                </w:rPr>
                <m:t>∆V</m:t>
              </m:r>
            </m:den>
          </m:f>
          <m:r>
            <w:rPr>
              <w:rFonts w:ascii="Cambria Math" w:hAnsi="Cambria Math" w:cs="Times New Roman"/>
              <w:sz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</w:rPr>
            <m:t>A/d</m:t>
          </m:r>
        </m:oMath>
      </m:oMathPara>
    </w:p>
    <w:p w:rsidR="0002182C" w:rsidRDefault="0002182C">
      <w:pPr>
        <w:rPr>
          <w:rFonts w:ascii="Times New Roman" w:hAnsi="Times New Roman" w:cs="Times New Roman"/>
          <w:sz w:val="24"/>
        </w:rPr>
      </w:pPr>
    </w:p>
    <w:p w:rsidR="003D55D4" w:rsidRPr="003D55D4" w:rsidRDefault="003D55D4">
      <w:pPr>
        <w:rPr>
          <w:rFonts w:ascii="Times New Roman" w:hAnsi="Times New Roman" w:cs="Times New Roman"/>
          <w:b/>
          <w:sz w:val="24"/>
          <w:u w:val="single"/>
        </w:rPr>
      </w:pPr>
      <w:r w:rsidRPr="003D55D4">
        <w:rPr>
          <w:rFonts w:ascii="Times New Roman" w:hAnsi="Times New Roman" w:cs="Times New Roman"/>
          <w:b/>
          <w:sz w:val="24"/>
          <w:u w:val="single"/>
        </w:rPr>
        <w:t>Experiments</w:t>
      </w:r>
    </w:p>
    <w:p w:rsidR="00A46067" w:rsidRDefault="00A460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Let’s charge the capacitor. Probably, we want to connect it to the battery. </w:t>
      </w:r>
      <w:r>
        <w:rPr>
          <w:rFonts w:ascii="Times New Roman" w:hAnsi="Times New Roman" w:cs="Times New Roman"/>
          <w:sz w:val="24"/>
        </w:rPr>
        <w:br/>
        <w:t>How quickly, do you think, it will be filled?</w:t>
      </w:r>
      <w:r w:rsidR="0054392F">
        <w:rPr>
          <w:rFonts w:ascii="Times New Roman" w:hAnsi="Times New Roman" w:cs="Times New Roman"/>
          <w:sz w:val="24"/>
        </w:rPr>
        <w:br/>
        <w:t>What</w:t>
      </w:r>
      <w:r w:rsidR="00A00131">
        <w:rPr>
          <w:rFonts w:ascii="Times New Roman" w:hAnsi="Times New Roman" w:cs="Times New Roman"/>
          <w:sz w:val="24"/>
        </w:rPr>
        <w:t xml:space="preserve"> could we do to make it charge</w:t>
      </w:r>
      <w:r w:rsidR="0054392F">
        <w:rPr>
          <w:rFonts w:ascii="Times New Roman" w:hAnsi="Times New Roman" w:cs="Times New Roman"/>
          <w:sz w:val="24"/>
        </w:rPr>
        <w:t xml:space="preserve"> slower?</w:t>
      </w:r>
    </w:p>
    <w:p w:rsidR="0034245E" w:rsidRDefault="00CA7C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can we tell</w:t>
      </w:r>
      <w:r w:rsidR="00DC416B">
        <w:rPr>
          <w:rFonts w:ascii="Times New Roman" w:hAnsi="Times New Roman" w:cs="Times New Roman"/>
          <w:sz w:val="24"/>
        </w:rPr>
        <w:t xml:space="preserve"> [or better: how can we measure],</w:t>
      </w:r>
      <w:r w:rsidR="00A00131">
        <w:rPr>
          <w:rFonts w:ascii="Times New Roman" w:hAnsi="Times New Roman" w:cs="Times New Roman"/>
          <w:sz w:val="24"/>
        </w:rPr>
        <w:t xml:space="preserve"> how much</w:t>
      </w:r>
      <w:r>
        <w:rPr>
          <w:rFonts w:ascii="Times New Roman" w:hAnsi="Times New Roman" w:cs="Times New Roman"/>
          <w:sz w:val="24"/>
        </w:rPr>
        <w:t xml:space="preserve"> charge </w:t>
      </w:r>
      <w:r w:rsidR="00A00131">
        <w:rPr>
          <w:rFonts w:ascii="Times New Roman" w:hAnsi="Times New Roman" w:cs="Times New Roman"/>
          <w:sz w:val="24"/>
        </w:rPr>
        <w:t xml:space="preserve">we have </w:t>
      </w:r>
      <w:r>
        <w:rPr>
          <w:rFonts w:ascii="Times New Roman" w:hAnsi="Times New Roman" w:cs="Times New Roman"/>
          <w:sz w:val="24"/>
        </w:rPr>
        <w:t>on the capacitor?</w:t>
      </w:r>
      <w:r w:rsidR="0034245E">
        <w:rPr>
          <w:rFonts w:ascii="Times New Roman" w:hAnsi="Times New Roman" w:cs="Times New Roman"/>
          <w:sz w:val="24"/>
        </w:rPr>
        <w:br w:type="page"/>
      </w:r>
    </w:p>
    <w:p w:rsidR="00136F47" w:rsidRDefault="001B21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Ok, now </w:t>
      </w:r>
      <w:r w:rsidR="0034245E">
        <w:rPr>
          <w:rFonts w:ascii="Times New Roman" w:hAnsi="Times New Roman" w:cs="Times New Roman"/>
          <w:sz w:val="24"/>
        </w:rPr>
        <w:t>the cap</w:t>
      </w:r>
      <w:r>
        <w:rPr>
          <w:rFonts w:ascii="Times New Roman" w:hAnsi="Times New Roman" w:cs="Times New Roman"/>
          <w:sz w:val="24"/>
        </w:rPr>
        <w:t xml:space="preserve"> is full – </w:t>
      </w:r>
      <w:r w:rsidR="0034245E">
        <w:rPr>
          <w:rFonts w:ascii="Times New Roman" w:hAnsi="Times New Roman" w:cs="Times New Roman"/>
          <w:sz w:val="24"/>
        </w:rPr>
        <w:t>let’s</w:t>
      </w:r>
      <w:r>
        <w:rPr>
          <w:rFonts w:ascii="Times New Roman" w:hAnsi="Times New Roman" w:cs="Times New Roman"/>
          <w:sz w:val="24"/>
        </w:rPr>
        <w:t xml:space="preserve"> drain</w:t>
      </w:r>
      <w:r w:rsidR="00D841F9">
        <w:rPr>
          <w:rFonts w:ascii="Times New Roman" w:hAnsi="Times New Roman" w:cs="Times New Roman"/>
          <w:sz w:val="24"/>
        </w:rPr>
        <w:t>/discharge</w:t>
      </w:r>
      <w:r>
        <w:rPr>
          <w:rFonts w:ascii="Times New Roman" w:hAnsi="Times New Roman" w:cs="Times New Roman"/>
          <w:sz w:val="24"/>
        </w:rPr>
        <w:t xml:space="preserve"> it – drain it through the lamp bulb and observe the brightness.</w:t>
      </w:r>
    </w:p>
    <w:p w:rsidR="001B21A3" w:rsidRDefault="001B21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Was it draining with a steady current?</w:t>
      </w:r>
    </w:p>
    <w:p w:rsidR="00D841F9" w:rsidRDefault="001B21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Try to sketch the current as a function of time.</w:t>
      </w:r>
      <w:r w:rsidR="00D841F9">
        <w:rPr>
          <w:rFonts w:ascii="Times New Roman" w:hAnsi="Times New Roman" w:cs="Times New Roman"/>
          <w:sz w:val="24"/>
        </w:rPr>
        <w:br/>
        <w:t>[Using the lamp bulb is convenient for observation but has one major disadvantage: its resistance varies with the temperature of the filament, thus messing with the discharge rate</w:t>
      </w:r>
      <w:r w:rsidR="00A00131">
        <w:rPr>
          <w:rFonts w:ascii="Times New Roman" w:hAnsi="Times New Roman" w:cs="Times New Roman"/>
          <w:sz w:val="24"/>
        </w:rPr>
        <w:t>.</w:t>
      </w:r>
      <w:r w:rsidR="00D841F9">
        <w:rPr>
          <w:rFonts w:ascii="Times New Roman" w:hAnsi="Times New Roman" w:cs="Times New Roman"/>
          <w:sz w:val="24"/>
        </w:rPr>
        <w:t>]</w:t>
      </w:r>
    </w:p>
    <w:p w:rsidR="001B21A3" w:rsidRDefault="001B21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Use the PASCO </w:t>
      </w:r>
      <w:r w:rsidR="00A00131">
        <w:rPr>
          <w:rFonts w:ascii="Times New Roman" w:hAnsi="Times New Roman" w:cs="Times New Roman"/>
          <w:sz w:val="24"/>
        </w:rPr>
        <w:t xml:space="preserve">probe </w:t>
      </w:r>
      <w:r>
        <w:rPr>
          <w:rFonts w:ascii="Times New Roman" w:hAnsi="Times New Roman" w:cs="Times New Roman"/>
          <w:sz w:val="24"/>
        </w:rPr>
        <w:t>to monitor the voltage on the cap as you drain its charge.</w:t>
      </w:r>
      <w:r w:rsidR="00D841F9">
        <w:rPr>
          <w:rFonts w:ascii="Times New Roman" w:hAnsi="Times New Roman" w:cs="Times New Roman"/>
          <w:sz w:val="24"/>
        </w:rPr>
        <w:br/>
        <w:t>We better use a standard resistor for this.</w:t>
      </w:r>
      <w:r w:rsidR="00EF6E61">
        <w:rPr>
          <w:rFonts w:ascii="Times New Roman" w:hAnsi="Times New Roman" w:cs="Times New Roman"/>
          <w:sz w:val="24"/>
        </w:rPr>
        <w:br/>
        <w:t>[This voltage is directly proportional to WHAT?]</w:t>
      </w:r>
    </w:p>
    <w:p w:rsidR="00EF6E61" w:rsidRDefault="003424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can we influence the drainage rate?</w:t>
      </w:r>
    </w:p>
    <w:p w:rsidR="0034245E" w:rsidRDefault="003424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Try it out</w:t>
      </w:r>
      <w:r w:rsidR="00A00131">
        <w:rPr>
          <w:rFonts w:ascii="Times New Roman" w:hAnsi="Times New Roman" w:cs="Times New Roman"/>
          <w:sz w:val="24"/>
        </w:rPr>
        <w:t>.</w:t>
      </w:r>
    </w:p>
    <w:p w:rsidR="0034245E" w:rsidRDefault="003424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are the charge on the cap and t</w:t>
      </w:r>
      <w:r w:rsidR="00A00131">
        <w:rPr>
          <w:rFonts w:ascii="Times New Roman" w:hAnsi="Times New Roman" w:cs="Times New Roman"/>
          <w:sz w:val="24"/>
        </w:rPr>
        <w:t>he drainage current related?</w:t>
      </w:r>
      <w:r w:rsidR="00A00131">
        <w:rPr>
          <w:rFonts w:ascii="Times New Roman" w:hAnsi="Times New Roman" w:cs="Times New Roman"/>
          <w:sz w:val="24"/>
        </w:rPr>
        <w:br/>
        <w:t>What is driving the current?</w:t>
      </w:r>
      <w:r w:rsidR="00A00131">
        <w:rPr>
          <w:rFonts w:ascii="Times New Roman" w:hAnsi="Times New Roman" w:cs="Times New Roman"/>
          <w:sz w:val="24"/>
        </w:rPr>
        <w:br/>
        <w:t>What</w:t>
      </w:r>
      <w:r>
        <w:rPr>
          <w:rFonts w:ascii="Times New Roman" w:hAnsi="Times New Roman" w:cs="Times New Roman"/>
          <w:sz w:val="24"/>
        </w:rPr>
        <w:t xml:space="preserve"> reduces the charge on the cap?</w:t>
      </w:r>
    </w:p>
    <w:p w:rsidR="00A01B0A" w:rsidRDefault="00A01B0A">
      <w:pPr>
        <w:rPr>
          <w:rFonts w:ascii="Times New Roman" w:hAnsi="Times New Roman" w:cs="Times New Roman"/>
          <w:sz w:val="24"/>
        </w:rPr>
      </w:pPr>
    </w:p>
    <w:p w:rsidR="0034245E" w:rsidRDefault="0034245E">
      <w:pPr>
        <w:rPr>
          <w:rFonts w:ascii="Times New Roman" w:hAnsi="Times New Roman" w:cs="Times New Roman"/>
          <w:sz w:val="24"/>
        </w:rPr>
      </w:pPr>
    </w:p>
    <w:p w:rsidR="0034245E" w:rsidRDefault="0034245E">
      <w:pPr>
        <w:rPr>
          <w:rFonts w:ascii="Times New Roman" w:hAnsi="Times New Roman" w:cs="Times New Roman"/>
          <w:sz w:val="24"/>
        </w:rPr>
      </w:pPr>
    </w:p>
    <w:p w:rsidR="00A01B0A" w:rsidRDefault="00A01B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 examples of Exponential Decay Laws</w:t>
      </w:r>
      <w:r w:rsidR="006327EC">
        <w:rPr>
          <w:rFonts w:ascii="Times New Roman" w:hAnsi="Times New Roman" w:cs="Times New Roman"/>
          <w:sz w:val="24"/>
        </w:rPr>
        <w:t xml:space="preserve"> [from Wikipedia]</w:t>
      </w:r>
      <w:r>
        <w:rPr>
          <w:rFonts w:ascii="Times New Roman" w:hAnsi="Times New Roman" w:cs="Times New Roman"/>
          <w:sz w:val="24"/>
        </w:rPr>
        <w:t>:</w:t>
      </w:r>
    </w:p>
    <w:p w:rsidR="00A01B0A" w:rsidRPr="00A01B0A" w:rsidRDefault="00A01B0A" w:rsidP="00A01B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B0A">
        <w:rPr>
          <w:rFonts w:ascii="Times New Roman" w:eastAsia="Times New Roman" w:hAnsi="Times New Roman" w:cs="Times New Roman"/>
          <w:b/>
          <w:bCs/>
          <w:sz w:val="24"/>
          <w:szCs w:val="24"/>
        </w:rPr>
        <w:t>Beer froth:</w:t>
      </w:r>
      <w:r w:rsidRPr="00A01B0A">
        <w:rPr>
          <w:rFonts w:ascii="Times New Roman" w:eastAsia="Times New Roman" w:hAnsi="Times New Roman" w:cs="Times New Roman"/>
          <w:sz w:val="24"/>
          <w:szCs w:val="24"/>
        </w:rPr>
        <w:t xml:space="preserve"> – Arnd </w:t>
      </w:r>
      <w:proofErr w:type="spellStart"/>
      <w:r w:rsidRPr="00A01B0A">
        <w:rPr>
          <w:rFonts w:ascii="Times New Roman" w:eastAsia="Times New Roman" w:hAnsi="Times New Roman" w:cs="Times New Roman"/>
          <w:sz w:val="24"/>
          <w:szCs w:val="24"/>
        </w:rPr>
        <w:t>Leike</w:t>
      </w:r>
      <w:proofErr w:type="spellEnd"/>
      <w:r w:rsidRPr="00A01B0A">
        <w:rPr>
          <w:rFonts w:ascii="Times New Roman" w:eastAsia="Times New Roman" w:hAnsi="Times New Roman" w:cs="Times New Roman"/>
          <w:sz w:val="24"/>
          <w:szCs w:val="24"/>
        </w:rPr>
        <w:t xml:space="preserve">, of the </w:t>
      </w:r>
      <w:hyperlink r:id="rId12" w:tooltip="Ludwig Maximilian University of Munich" w:history="1">
        <w:r w:rsidRPr="00A0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Ludwig Maximilian University of Munich</w:t>
        </w:r>
      </w:hyperlink>
      <w:r w:rsidRPr="00A01B0A">
        <w:rPr>
          <w:rFonts w:ascii="Times New Roman" w:eastAsia="Times New Roman" w:hAnsi="Times New Roman" w:cs="Times New Roman"/>
          <w:sz w:val="24"/>
          <w:szCs w:val="24"/>
        </w:rPr>
        <w:t xml:space="preserve">, won an </w:t>
      </w:r>
      <w:hyperlink r:id="rId13" w:tooltip="List of Ig Nobel Prize winners" w:history="1">
        <w:r w:rsidRPr="00A0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Ig Nobel Prize</w:t>
        </w:r>
      </w:hyperlink>
      <w:r w:rsidRPr="00A01B0A">
        <w:rPr>
          <w:rFonts w:ascii="Times New Roman" w:eastAsia="Times New Roman" w:hAnsi="Times New Roman" w:cs="Times New Roman"/>
          <w:sz w:val="24"/>
          <w:szCs w:val="24"/>
        </w:rPr>
        <w:t xml:space="preserve"> for demonstrating that </w:t>
      </w:r>
      <w:hyperlink r:id="rId14" w:tooltip="Beer" w:history="1">
        <w:r w:rsidRPr="00A0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beer</w:t>
        </w:r>
      </w:hyperlink>
      <w:r w:rsidRPr="00A01B0A">
        <w:rPr>
          <w:rFonts w:ascii="Times New Roman" w:eastAsia="Times New Roman" w:hAnsi="Times New Roman" w:cs="Times New Roman"/>
          <w:sz w:val="24"/>
          <w:szCs w:val="24"/>
        </w:rPr>
        <w:t xml:space="preserve"> froth obeys the law of exponential decay.</w:t>
      </w:r>
      <w:r w:rsidR="00A0013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br/>
      </w:r>
    </w:p>
    <w:p w:rsidR="00A01B0A" w:rsidRPr="00A01B0A" w:rsidRDefault="00D63B3F" w:rsidP="00A01B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tooltip="Chemical reactions" w:history="1">
        <w:r w:rsidR="00A01B0A" w:rsidRPr="00A01B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Chemical reactions</w:t>
        </w:r>
      </w:hyperlink>
      <w:r w:rsidR="00A01B0A" w:rsidRPr="00A01B0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A01B0A" w:rsidRPr="00A01B0A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hyperlink r:id="rId16" w:tooltip="Reaction rate" w:history="1">
        <w:r w:rsidR="00A01B0A" w:rsidRPr="00A0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rates</w:t>
        </w:r>
      </w:hyperlink>
      <w:r w:rsidR="00A01B0A" w:rsidRPr="00A01B0A">
        <w:rPr>
          <w:rFonts w:ascii="Times New Roman" w:eastAsia="Times New Roman" w:hAnsi="Times New Roman" w:cs="Times New Roman"/>
          <w:sz w:val="24"/>
          <w:szCs w:val="24"/>
        </w:rPr>
        <w:t xml:space="preserve"> of certain types of </w:t>
      </w:r>
      <w:hyperlink r:id="rId17" w:tooltip="Chemical reaction" w:history="1">
        <w:r w:rsidR="00A01B0A" w:rsidRPr="00A0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chemical reactions</w:t>
        </w:r>
      </w:hyperlink>
      <w:r w:rsidR="00A01B0A" w:rsidRPr="00A01B0A">
        <w:rPr>
          <w:rFonts w:ascii="Times New Roman" w:eastAsia="Times New Roman" w:hAnsi="Times New Roman" w:cs="Times New Roman"/>
          <w:sz w:val="24"/>
          <w:szCs w:val="24"/>
        </w:rPr>
        <w:t xml:space="preserve"> depend on the concentration of one or another </w:t>
      </w:r>
      <w:hyperlink r:id="rId18" w:tooltip="Reactant" w:history="1">
        <w:r w:rsidR="00A01B0A" w:rsidRPr="00A0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reactant</w:t>
        </w:r>
      </w:hyperlink>
      <w:r w:rsidR="00A01B0A" w:rsidRPr="00A01B0A">
        <w:rPr>
          <w:rFonts w:ascii="Times New Roman" w:eastAsia="Times New Roman" w:hAnsi="Times New Roman" w:cs="Times New Roman"/>
          <w:sz w:val="24"/>
          <w:szCs w:val="24"/>
        </w:rPr>
        <w:t xml:space="preserve">. Reactions whose rate depends only on the concentration of one reactant (known as </w:t>
      </w:r>
      <w:hyperlink r:id="rId19" w:anchor="First-order_reactions" w:tooltip="Rate equation" w:history="1">
        <w:r w:rsidR="00A01B0A" w:rsidRPr="00A0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first-order reactions</w:t>
        </w:r>
      </w:hyperlink>
      <w:r w:rsidR="00A01B0A" w:rsidRPr="00A01B0A">
        <w:rPr>
          <w:rFonts w:ascii="Times New Roman" w:eastAsia="Times New Roman" w:hAnsi="Times New Roman" w:cs="Times New Roman"/>
          <w:sz w:val="24"/>
          <w:szCs w:val="24"/>
        </w:rPr>
        <w:t xml:space="preserve">) consequently follow exponential decay. For instance, many </w:t>
      </w:r>
      <w:hyperlink r:id="rId20" w:tooltip="Enzyme" w:history="1">
        <w:r w:rsidR="00A01B0A" w:rsidRPr="00A0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enzyme</w:t>
        </w:r>
      </w:hyperlink>
      <w:r w:rsidR="00A01B0A" w:rsidRPr="00A01B0A">
        <w:rPr>
          <w:rFonts w:ascii="Times New Roman" w:eastAsia="Times New Roman" w:hAnsi="Times New Roman" w:cs="Times New Roman"/>
          <w:sz w:val="24"/>
          <w:szCs w:val="24"/>
        </w:rPr>
        <w:t>-</w:t>
      </w:r>
      <w:hyperlink r:id="rId21" w:tooltip="Catalysis" w:history="1">
        <w:r w:rsidR="00A01B0A" w:rsidRPr="00A0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catalyzed</w:t>
        </w:r>
      </w:hyperlink>
      <w:r w:rsidR="00A01B0A" w:rsidRPr="00A01B0A">
        <w:rPr>
          <w:rFonts w:ascii="Times New Roman" w:eastAsia="Times New Roman" w:hAnsi="Times New Roman" w:cs="Times New Roman"/>
          <w:sz w:val="24"/>
          <w:szCs w:val="24"/>
        </w:rPr>
        <w:t xml:space="preserve"> reactions behave this way.</w:t>
      </w:r>
    </w:p>
    <w:p w:rsidR="00A01B0A" w:rsidRPr="00A01B0A" w:rsidRDefault="00D63B3F" w:rsidP="00A01B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tooltip="Atmospheric pressure" w:history="1">
        <w:r w:rsidR="00A01B0A" w:rsidRPr="006327E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Atmospheric pressure</w:t>
        </w:r>
      </w:hyperlink>
      <w:r w:rsidR="00A01B0A" w:rsidRPr="00A01B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01B0A" w:rsidRPr="00A01B0A">
        <w:rPr>
          <w:rFonts w:ascii="Times New Roman" w:eastAsia="Times New Roman" w:hAnsi="Times New Roman" w:cs="Times New Roman"/>
          <w:sz w:val="24"/>
          <w:szCs w:val="24"/>
        </w:rPr>
        <w:t>decreases approximately exponentially with increasing height above sea level, at a rate of about 12% per 1000m.</w:t>
      </w:r>
    </w:p>
    <w:p w:rsidR="00A01B0A" w:rsidRPr="00A01B0A" w:rsidRDefault="00D63B3F" w:rsidP="00A01B0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tooltip="Pharmacology" w:history="1">
        <w:r w:rsidR="00A01B0A" w:rsidRPr="00A01B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Pharmacology</w:t>
        </w:r>
      </w:hyperlink>
      <w:r w:rsidR="00A01B0A" w:rsidRPr="00A01B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</w:t>
      </w:r>
      <w:hyperlink r:id="rId24" w:tooltip="Toxicology" w:history="1">
        <w:r w:rsidR="00A01B0A" w:rsidRPr="00A01B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toxicology</w:t>
        </w:r>
      </w:hyperlink>
      <w:r w:rsidR="00A01B0A" w:rsidRPr="00A01B0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A01B0A" w:rsidRPr="00A01B0A">
        <w:rPr>
          <w:rFonts w:ascii="Times New Roman" w:eastAsia="Times New Roman" w:hAnsi="Times New Roman" w:cs="Times New Roman"/>
          <w:sz w:val="24"/>
          <w:szCs w:val="24"/>
        </w:rPr>
        <w:t xml:space="preserve"> It is found that many administered substances are distributed and </w:t>
      </w:r>
      <w:hyperlink r:id="rId25" w:tooltip="Metabolism" w:history="1">
        <w:r w:rsidR="00A01B0A" w:rsidRPr="00A0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metabolized</w:t>
        </w:r>
      </w:hyperlink>
      <w:r w:rsidR="00632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1B0A" w:rsidRPr="00A01B0A">
        <w:rPr>
          <w:rFonts w:ascii="Times New Roman" w:eastAsia="Times New Roman" w:hAnsi="Times New Roman" w:cs="Times New Roman"/>
          <w:sz w:val="24"/>
          <w:szCs w:val="24"/>
        </w:rPr>
        <w:t xml:space="preserve">according to exponential decay patterns. The </w:t>
      </w:r>
      <w:hyperlink r:id="rId26" w:tooltip="Biological half-life" w:history="1">
        <w:r w:rsidR="00A01B0A" w:rsidRPr="00A0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biological half-lives</w:t>
        </w:r>
      </w:hyperlink>
      <w:r w:rsidR="00A01B0A" w:rsidRPr="00A01B0A">
        <w:rPr>
          <w:rFonts w:ascii="Times New Roman" w:eastAsia="Times New Roman" w:hAnsi="Times New Roman" w:cs="Times New Roman"/>
          <w:sz w:val="24"/>
          <w:szCs w:val="24"/>
        </w:rPr>
        <w:t xml:space="preserve"> of a substance measure how quickly a substance is distributed and eliminated.</w:t>
      </w:r>
    </w:p>
    <w:p w:rsidR="00A01B0A" w:rsidRPr="00A01B0A" w:rsidRDefault="00D63B3F" w:rsidP="00A01B0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tooltip="Physical optics" w:history="1">
        <w:r w:rsidR="00A01B0A" w:rsidRPr="00A01B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Physical optics</w:t>
        </w:r>
      </w:hyperlink>
      <w:r w:rsidR="00A01B0A" w:rsidRPr="00A01B0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A01B0A" w:rsidRPr="00A01B0A">
        <w:rPr>
          <w:rFonts w:ascii="Times New Roman" w:eastAsia="Times New Roman" w:hAnsi="Times New Roman" w:cs="Times New Roman"/>
          <w:sz w:val="24"/>
          <w:szCs w:val="24"/>
        </w:rPr>
        <w:t xml:space="preserve"> The intensity of X-rays in an absorbent medium, follows an exponential decrease with distance into the absorbing medium. This is known as the </w:t>
      </w:r>
      <w:hyperlink r:id="rId28" w:tooltip="Beer-Lambert" w:history="1">
        <w:r w:rsidR="00A01B0A" w:rsidRPr="00A01B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Beer-Lambert</w:t>
        </w:r>
      </w:hyperlink>
      <w:r w:rsidR="00A01B0A" w:rsidRPr="00A01B0A">
        <w:rPr>
          <w:rFonts w:ascii="Times New Roman" w:eastAsia="Times New Roman" w:hAnsi="Times New Roman" w:cs="Times New Roman"/>
          <w:sz w:val="24"/>
          <w:szCs w:val="24"/>
        </w:rPr>
        <w:t xml:space="preserve"> law.</w:t>
      </w:r>
    </w:p>
    <w:p w:rsidR="0083121A" w:rsidRDefault="0083121A">
      <w:pPr>
        <w:rPr>
          <w:rFonts w:ascii="Times New Roman" w:hAnsi="Times New Roman" w:cs="Times New Roman"/>
          <w:sz w:val="24"/>
        </w:rPr>
      </w:pPr>
    </w:p>
    <w:sectPr w:rsidR="0083121A" w:rsidSect="00003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B3F" w:rsidRDefault="00D63B3F" w:rsidP="00DC416B">
      <w:pPr>
        <w:spacing w:after="0" w:line="240" w:lineRule="auto"/>
      </w:pPr>
      <w:r>
        <w:separator/>
      </w:r>
    </w:p>
  </w:endnote>
  <w:endnote w:type="continuationSeparator" w:id="0">
    <w:p w:rsidR="00D63B3F" w:rsidRDefault="00D63B3F" w:rsidP="00DC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B3F" w:rsidRDefault="00D63B3F" w:rsidP="00DC416B">
      <w:pPr>
        <w:spacing w:after="0" w:line="240" w:lineRule="auto"/>
      </w:pPr>
      <w:r>
        <w:separator/>
      </w:r>
    </w:p>
  </w:footnote>
  <w:footnote w:type="continuationSeparator" w:id="0">
    <w:p w:rsidR="00D63B3F" w:rsidRDefault="00D63B3F" w:rsidP="00DC416B">
      <w:pPr>
        <w:spacing w:after="0" w:line="240" w:lineRule="auto"/>
      </w:pPr>
      <w:r>
        <w:continuationSeparator/>
      </w:r>
    </w:p>
  </w:footnote>
  <w:footnote w:id="1">
    <w:p w:rsidR="00DC416B" w:rsidRDefault="00DC416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00131">
        <w:rPr>
          <w:rFonts w:ascii="Times New Roman" w:hAnsi="Times New Roman" w:cs="Times New Roman"/>
          <w:sz w:val="24"/>
        </w:rPr>
        <w:t>Don’t push too hard, though -</w:t>
      </w:r>
      <w:r>
        <w:rPr>
          <w:rFonts w:ascii="Times New Roman" w:hAnsi="Times New Roman" w:cs="Times New Roman"/>
          <w:sz w:val="24"/>
        </w:rPr>
        <w:t xml:space="preserve"> every cap has a voltage limit.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43894"/>
    <w:multiLevelType w:val="multilevel"/>
    <w:tmpl w:val="7782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AE5AF4"/>
    <w:multiLevelType w:val="multilevel"/>
    <w:tmpl w:val="3CD6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143600"/>
    <w:multiLevelType w:val="multilevel"/>
    <w:tmpl w:val="AAA02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937C84"/>
    <w:multiLevelType w:val="multilevel"/>
    <w:tmpl w:val="734A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992F91"/>
    <w:multiLevelType w:val="multilevel"/>
    <w:tmpl w:val="F13E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C53591"/>
    <w:multiLevelType w:val="multilevel"/>
    <w:tmpl w:val="6FE4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1039A2"/>
    <w:multiLevelType w:val="multilevel"/>
    <w:tmpl w:val="5F0A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AA1BA8"/>
    <w:multiLevelType w:val="multilevel"/>
    <w:tmpl w:val="6AC6B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1C"/>
    <w:rsid w:val="000037B3"/>
    <w:rsid w:val="0002182C"/>
    <w:rsid w:val="0006718D"/>
    <w:rsid w:val="00136F47"/>
    <w:rsid w:val="001556C4"/>
    <w:rsid w:val="001B21A3"/>
    <w:rsid w:val="002A6925"/>
    <w:rsid w:val="00302B3F"/>
    <w:rsid w:val="0034245E"/>
    <w:rsid w:val="003C2980"/>
    <w:rsid w:val="003D55D4"/>
    <w:rsid w:val="003E05CE"/>
    <w:rsid w:val="003F08CB"/>
    <w:rsid w:val="004131C4"/>
    <w:rsid w:val="00460364"/>
    <w:rsid w:val="0054392F"/>
    <w:rsid w:val="00576D52"/>
    <w:rsid w:val="005D35D7"/>
    <w:rsid w:val="006327EC"/>
    <w:rsid w:val="00636056"/>
    <w:rsid w:val="006634FA"/>
    <w:rsid w:val="006824B5"/>
    <w:rsid w:val="006C711C"/>
    <w:rsid w:val="006F0444"/>
    <w:rsid w:val="0074015D"/>
    <w:rsid w:val="00765CAA"/>
    <w:rsid w:val="00815162"/>
    <w:rsid w:val="0083121A"/>
    <w:rsid w:val="008924F0"/>
    <w:rsid w:val="008C34CB"/>
    <w:rsid w:val="008D33D7"/>
    <w:rsid w:val="00940C97"/>
    <w:rsid w:val="00975DC9"/>
    <w:rsid w:val="00A00131"/>
    <w:rsid w:val="00A01B0A"/>
    <w:rsid w:val="00A36607"/>
    <w:rsid w:val="00A46067"/>
    <w:rsid w:val="00AD605F"/>
    <w:rsid w:val="00B03852"/>
    <w:rsid w:val="00B9021D"/>
    <w:rsid w:val="00CA7C6B"/>
    <w:rsid w:val="00CD438D"/>
    <w:rsid w:val="00CE4DAA"/>
    <w:rsid w:val="00D63B3F"/>
    <w:rsid w:val="00D841F9"/>
    <w:rsid w:val="00DC416B"/>
    <w:rsid w:val="00E414A6"/>
    <w:rsid w:val="00EF6E61"/>
    <w:rsid w:val="00F038B2"/>
    <w:rsid w:val="00FB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DA6617-CFDF-4D3A-B4DA-30EF3B36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460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0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0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0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0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06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4392F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41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41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416B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A01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3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5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n.wikipedia.org/wiki/List_of_Ig_Nobel_Prize_winners" TargetMode="External"/><Relationship Id="rId18" Type="http://schemas.openxmlformats.org/officeDocument/2006/relationships/hyperlink" Target="https://en.wikipedia.org/wiki/Reactant" TargetMode="External"/><Relationship Id="rId26" Type="http://schemas.openxmlformats.org/officeDocument/2006/relationships/hyperlink" Target="https://en.wikipedia.org/wiki/Biological_half-life" TargetMode="External"/><Relationship Id="rId3" Type="http://schemas.openxmlformats.org/officeDocument/2006/relationships/styles" Target="styles.xml"/><Relationship Id="rId21" Type="http://schemas.openxmlformats.org/officeDocument/2006/relationships/hyperlink" Target="https://en.wikipedia.org/wiki/Catalysi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Ludwig_Maximilian_University_of_Munich" TargetMode="External"/><Relationship Id="rId17" Type="http://schemas.openxmlformats.org/officeDocument/2006/relationships/hyperlink" Target="https://en.wikipedia.org/wiki/Chemical_reaction" TargetMode="External"/><Relationship Id="rId25" Type="http://schemas.openxmlformats.org/officeDocument/2006/relationships/hyperlink" Target="https://en.wikipedia.org/wiki/Metabolis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Reaction_rate" TargetMode="External"/><Relationship Id="rId20" Type="http://schemas.openxmlformats.org/officeDocument/2006/relationships/hyperlink" Target="https://en.wikipedia.org/wiki/Enzym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en.wikipedia.org/wiki/Toxicolog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Chemical_reactions" TargetMode="External"/><Relationship Id="rId23" Type="http://schemas.openxmlformats.org/officeDocument/2006/relationships/hyperlink" Target="https://en.wikipedia.org/wiki/Pharmacology" TargetMode="External"/><Relationship Id="rId28" Type="http://schemas.openxmlformats.org/officeDocument/2006/relationships/hyperlink" Target="https://en.wikipedia.org/wiki/Beer-Lambert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en.wikipedia.org/wiki/Rate_equati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en.wikipedia.org/wiki/Beer" TargetMode="External"/><Relationship Id="rId22" Type="http://schemas.openxmlformats.org/officeDocument/2006/relationships/hyperlink" Target="https://en.wikipedia.org/wiki/Atmospheric_pressure" TargetMode="External"/><Relationship Id="rId27" Type="http://schemas.openxmlformats.org/officeDocument/2006/relationships/hyperlink" Target="https://en.wikipedia.org/wiki/Physical_optic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F015D-E2EA-4CC8-9E7B-457600C0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Schad</dc:creator>
  <cp:lastModifiedBy>Tina Ogodo</cp:lastModifiedBy>
  <cp:revision>2</cp:revision>
  <dcterms:created xsi:type="dcterms:W3CDTF">2016-03-04T15:11:00Z</dcterms:created>
  <dcterms:modified xsi:type="dcterms:W3CDTF">2016-03-04T15:11:00Z</dcterms:modified>
</cp:coreProperties>
</file>